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1F" w:rsidRDefault="00B06B1F" w:rsidP="00B06B1F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B06B1F" w:rsidRDefault="00B06B1F" w:rsidP="00B06B1F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B75DDF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bCs/>
          <w:caps/>
          <w:sz w:val="28"/>
          <w:szCs w:val="28"/>
        </w:rPr>
        <w:instrText xml:space="preserve"> MERGEFIELD Наименование_поселения </w:instrText>
      </w:r>
      <w:r w:rsidR="00B75DDF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bCs/>
          <w:caps/>
          <w:noProof/>
          <w:sz w:val="28"/>
          <w:szCs w:val="28"/>
        </w:rPr>
        <w:t>Воротнее</w:t>
      </w:r>
      <w:r w:rsidR="00B75DDF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:rsidR="00B06B1F" w:rsidRDefault="00B06B1F" w:rsidP="00B06B1F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СЕРГИЕВСКИЙ</w:t>
      </w:r>
    </w:p>
    <w:p w:rsidR="00B06B1F" w:rsidRDefault="00B06B1F" w:rsidP="00B06B1F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B06B1F" w:rsidRDefault="00B06B1F" w:rsidP="00B06B1F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B06B1F" w:rsidRDefault="00B06B1F" w:rsidP="00B06B1F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06B1F" w:rsidRDefault="00B06B1F" w:rsidP="00B06B1F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4C3589">
        <w:rPr>
          <w:rFonts w:ascii="Times New Roman" w:hAnsi="Times New Roman"/>
          <w:b/>
          <w:sz w:val="28"/>
          <w:szCs w:val="28"/>
        </w:rPr>
        <w:t>16.07.2021 г.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F07CCE">
        <w:rPr>
          <w:rFonts w:ascii="Times New Roman" w:hAnsi="Times New Roman"/>
          <w:b/>
          <w:sz w:val="28"/>
          <w:szCs w:val="28"/>
        </w:rPr>
        <w:t>21</w:t>
      </w:r>
    </w:p>
    <w:p w:rsidR="00B06B1F" w:rsidRDefault="00B06B1F" w:rsidP="00B06B1F">
      <w:pPr>
        <w:jc w:val="both"/>
        <w:rPr>
          <w:rFonts w:ascii="Times New Roman" w:hAnsi="Times New Roman"/>
          <w:sz w:val="28"/>
          <w:szCs w:val="28"/>
        </w:rPr>
      </w:pPr>
    </w:p>
    <w:p w:rsidR="00B06B1F" w:rsidRDefault="00B06B1F" w:rsidP="00B06B1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B06B1F" w:rsidRDefault="00B06B1F" w:rsidP="00B06B1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75DDF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Наименование_поселения </w:instrText>
      </w:r>
      <w:r w:rsidR="00B75DDF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Воротнее</w:t>
      </w:r>
      <w:r w:rsidR="00B75DDF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муниципального района Сергиевский Самарской области </w:t>
      </w:r>
    </w:p>
    <w:p w:rsidR="00B06B1F" w:rsidRDefault="00B06B1F" w:rsidP="00B06B1F">
      <w:pPr>
        <w:pStyle w:val="ConsPlusTitle"/>
        <w:jc w:val="center"/>
        <w:rPr>
          <w:sz w:val="28"/>
          <w:szCs w:val="28"/>
        </w:rPr>
      </w:pPr>
    </w:p>
    <w:p w:rsidR="00B06B1F" w:rsidRDefault="00B06B1F" w:rsidP="00B06B1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B75DDF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B75DD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Воротнее</w:t>
      </w:r>
      <w:r w:rsidR="00B75DDF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от</w:t>
      </w:r>
      <w:r w:rsidR="004C3589">
        <w:rPr>
          <w:rFonts w:ascii="Times New Roman" w:hAnsi="Times New Roman"/>
          <w:sz w:val="28"/>
          <w:szCs w:val="28"/>
        </w:rPr>
        <w:t xml:space="preserve"> 23.03.2021 г.</w:t>
      </w:r>
      <w:r>
        <w:rPr>
          <w:rFonts w:ascii="Times New Roman" w:hAnsi="Times New Roman"/>
          <w:sz w:val="28"/>
          <w:szCs w:val="28"/>
        </w:rPr>
        <w:t>, Собрание представителей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75DDF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B75DD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Воротнее</w:t>
      </w:r>
      <w:r w:rsidR="00B75DDF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решило:</w:t>
      </w:r>
    </w:p>
    <w:p w:rsidR="00B06B1F" w:rsidRDefault="00B06B1F" w:rsidP="00B06B1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B75DDF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B75DD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Воротнее</w:t>
      </w:r>
      <w:r w:rsidR="00B75DDF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области, утвержденные Собранием представителей сельского поселения </w:t>
      </w:r>
      <w:r w:rsidR="00B75DDF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B75DD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Воротнее</w:t>
      </w:r>
      <w:r w:rsidR="00B75DDF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</w:t>
      </w:r>
      <w:r w:rsidR="00B75DDF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Дата_и_номер_решения_об_утверждении </w:instrText>
      </w:r>
      <w:r w:rsidR="00B75DD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27.12.2013 № 28</w:t>
      </w:r>
      <w:r w:rsidR="00B75DDF">
        <w:rPr>
          <w:rFonts w:ascii="Times New Roman" w:hAnsi="Times New Roman"/>
          <w:sz w:val="28"/>
          <w:szCs w:val="28"/>
        </w:rPr>
        <w:fldChar w:fldCharType="end"/>
      </w:r>
      <w:r>
        <w:rPr>
          <w:color w:val="000000"/>
        </w:rPr>
        <w:t>:</w:t>
      </w:r>
    </w:p>
    <w:p w:rsidR="00B06B1F" w:rsidRDefault="00B06B1F" w:rsidP="00B06B1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утвердить карту градостроительного зонирования сельского поселения </w:t>
      </w:r>
      <w:r w:rsidR="00B75DDF"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НАИМЕНОВАНИЕ_ПОСЕЛЕНИЯ </w:instrText>
      </w:r>
      <w:r w:rsidR="00B75DDF">
        <w:rPr>
          <w:rFonts w:ascii="Times New Roman" w:hAnsi="Times New Roman"/>
          <w:noProof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Воротнее</w:t>
      </w:r>
      <w:r w:rsidR="00B75DDF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(1:5000) согласно приложению 1 к настоящему решению;</w:t>
      </w:r>
    </w:p>
    <w:p w:rsidR="00B06B1F" w:rsidRDefault="00B06B1F" w:rsidP="00B06B1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изложить в новой редакции карту градостроительного зонирования сельского поселения </w:t>
      </w:r>
      <w:r w:rsidR="00B75DDF"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НАИМЕНОВАНИЕ_ПОСЕЛЕНИЯ </w:instrText>
      </w:r>
      <w:r w:rsidR="00B75DDF">
        <w:rPr>
          <w:rFonts w:ascii="Times New Roman" w:hAnsi="Times New Roman"/>
          <w:noProof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Воротнее</w:t>
      </w:r>
      <w:r w:rsidR="00B75DDF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(1:25000) согласно приложению 2 к настоящему решению;</w:t>
      </w:r>
    </w:p>
    <w:p w:rsidR="00B06B1F" w:rsidRDefault="00B06B1F" w:rsidP="00B06B1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признать утратившей силу карту градостроительного зонирования сельского поселения </w:t>
      </w:r>
      <w:r w:rsidR="00B75DDF"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НАИМЕНОВАНИЕ_ПОСЕЛЕНИЯ </w:instrText>
      </w:r>
      <w:r w:rsidR="00B75DDF">
        <w:rPr>
          <w:rFonts w:ascii="Times New Roman" w:hAnsi="Times New Roman"/>
          <w:noProof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Воротнее</w:t>
      </w:r>
      <w:r w:rsidR="00B75DDF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(1:10000);</w:t>
      </w:r>
    </w:p>
    <w:p w:rsidR="00B06B1F" w:rsidRDefault="00B06B1F" w:rsidP="00B06B1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изложить в новой редакции 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«Карта градостроительного зонирования территории поселения» и 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«Градостроительные регламенты» согласно приложению 3 к настоящему решению;</w:t>
      </w:r>
    </w:p>
    <w:p w:rsidR="00B06B1F" w:rsidRDefault="00B06B1F" w:rsidP="00B06B1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дополнить приложением, содержащим сведения о границах территориальных зон, включая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недвижимости, согласно приложению 4 к настоящему решению;</w:t>
      </w:r>
    </w:p>
    <w:p w:rsidR="00B06B1F" w:rsidRDefault="00B06B1F" w:rsidP="00B06B1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части 4 и 5 статьи 4 Правил исключить.</w:t>
      </w:r>
    </w:p>
    <w:p w:rsidR="00B06B1F" w:rsidRDefault="00B06B1F" w:rsidP="00B06B1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решение в газете </w:t>
      </w:r>
      <w:r w:rsidR="004C3589">
        <w:rPr>
          <w:rFonts w:ascii="Times New Roman" w:hAnsi="Times New Roman"/>
          <w:sz w:val="28"/>
          <w:szCs w:val="28"/>
        </w:rPr>
        <w:t>«</w:t>
      </w:r>
      <w:r w:rsidR="00B75DDF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Наименование_газеты </w:instrText>
      </w:r>
      <w:r w:rsidR="00B75DD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Сергиевский вестник</w:t>
      </w:r>
      <w:r w:rsidR="00B75DDF">
        <w:rPr>
          <w:rFonts w:ascii="Times New Roman" w:hAnsi="Times New Roman"/>
          <w:sz w:val="28"/>
          <w:szCs w:val="28"/>
        </w:rPr>
        <w:fldChar w:fldCharType="end"/>
      </w:r>
      <w:r w:rsidR="004C358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на официальном сайте Администрации сельского поселения </w:t>
      </w:r>
      <w:r w:rsidR="00B75DDF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B75DD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Воротнее</w:t>
      </w:r>
      <w:r w:rsidR="00B75DDF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области.</w:t>
      </w:r>
    </w:p>
    <w:p w:rsidR="00B06B1F" w:rsidRDefault="00B06B1F" w:rsidP="00B06B1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и изменения в Правила землепользования и застройки  сельского поселения </w:t>
      </w:r>
      <w:r w:rsidR="00B75DDF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B75DD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Воротнее</w:t>
      </w:r>
      <w:r w:rsidR="00B75DDF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во ФГИС ТП.</w:t>
      </w:r>
    </w:p>
    <w:p w:rsidR="00B06B1F" w:rsidRDefault="00B06B1F" w:rsidP="00B06B1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B06B1F" w:rsidRDefault="00B06B1F" w:rsidP="00B06B1F">
      <w:pPr>
        <w:pStyle w:val="a3"/>
        <w:spacing w:before="0" w:beforeAutospacing="0" w:after="0" w:afterAutospacing="0"/>
        <w:rPr>
          <w:rFonts w:eastAsia="Yu Mincho"/>
          <w:sz w:val="28"/>
          <w:szCs w:val="28"/>
        </w:rPr>
      </w:pPr>
    </w:p>
    <w:p w:rsidR="00B06B1F" w:rsidRDefault="00B06B1F" w:rsidP="00B06B1F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представителей</w:t>
      </w:r>
    </w:p>
    <w:p w:rsidR="00B06B1F" w:rsidRDefault="00B06B1F" w:rsidP="00B06B1F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B75DDF"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 MERGEFIELD Наименование_поселения </w:instrText>
      </w:r>
      <w:r w:rsidR="00B75DDF">
        <w:rPr>
          <w:bCs/>
          <w:sz w:val="28"/>
          <w:szCs w:val="28"/>
        </w:rPr>
        <w:fldChar w:fldCharType="separate"/>
      </w:r>
      <w:r>
        <w:rPr>
          <w:bCs/>
          <w:noProof/>
          <w:sz w:val="28"/>
          <w:szCs w:val="28"/>
        </w:rPr>
        <w:t>Воротнее</w:t>
      </w:r>
      <w:r w:rsidR="00B75DDF">
        <w:rPr>
          <w:bCs/>
          <w:sz w:val="28"/>
          <w:szCs w:val="28"/>
        </w:rPr>
        <w:fldChar w:fldCharType="end"/>
      </w:r>
    </w:p>
    <w:p w:rsidR="00B06B1F" w:rsidRDefault="00B06B1F" w:rsidP="00B06B1F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                       </w:t>
      </w:r>
      <w:r w:rsidR="00B75DDF"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 MERGEFIELD Председатель_Собрания_представителей </w:instrText>
      </w:r>
      <w:r w:rsidR="00B75DDF">
        <w:rPr>
          <w:bCs/>
          <w:sz w:val="28"/>
          <w:szCs w:val="28"/>
        </w:rPr>
        <w:fldChar w:fldCharType="separate"/>
      </w:r>
      <w:r>
        <w:rPr>
          <w:bCs/>
          <w:noProof/>
          <w:sz w:val="28"/>
          <w:szCs w:val="28"/>
        </w:rPr>
        <w:t>Т.А. Мамыкина</w:t>
      </w:r>
      <w:r w:rsidR="00B75DDF">
        <w:rPr>
          <w:bCs/>
          <w:sz w:val="28"/>
          <w:szCs w:val="28"/>
        </w:rPr>
        <w:fldChar w:fldCharType="end"/>
      </w:r>
    </w:p>
    <w:p w:rsidR="00B06B1F" w:rsidRDefault="00B06B1F" w:rsidP="00B06B1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B1F" w:rsidRDefault="00B06B1F" w:rsidP="00B06B1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B06B1F" w:rsidRDefault="00B06B1F" w:rsidP="00B06B1F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B75DDF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B75DD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Воротнее</w:t>
      </w:r>
      <w:r w:rsidR="00B75DDF">
        <w:rPr>
          <w:rFonts w:ascii="Times New Roman" w:hAnsi="Times New Roman"/>
          <w:sz w:val="28"/>
          <w:szCs w:val="28"/>
        </w:rPr>
        <w:fldChar w:fldCharType="end"/>
      </w:r>
    </w:p>
    <w:p w:rsidR="00B06B1F" w:rsidRDefault="00B06B1F" w:rsidP="00B06B1F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</w:t>
      </w:r>
      <w:r w:rsidR="00B75DDF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Глава </w:instrText>
      </w:r>
      <w:r w:rsidR="00B75DD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А.И. Сидельников</w:t>
      </w:r>
      <w:r w:rsidR="00B75DDF">
        <w:rPr>
          <w:rFonts w:ascii="Times New Roman" w:hAnsi="Times New Roman"/>
          <w:sz w:val="28"/>
          <w:szCs w:val="28"/>
        </w:rPr>
        <w:fldChar w:fldCharType="end"/>
      </w:r>
    </w:p>
    <w:p w:rsidR="00BF29B6" w:rsidRDefault="00BF29B6"/>
    <w:sectPr w:rsidR="00BF29B6" w:rsidSect="003A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B1F"/>
    <w:rsid w:val="003A7E5D"/>
    <w:rsid w:val="004C3589"/>
    <w:rsid w:val="00B06B1F"/>
    <w:rsid w:val="00B75DDF"/>
    <w:rsid w:val="00BF29B6"/>
    <w:rsid w:val="00F0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1F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06B1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B06B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User</cp:lastModifiedBy>
  <cp:revision>5</cp:revision>
  <dcterms:created xsi:type="dcterms:W3CDTF">2021-07-12T14:53:00Z</dcterms:created>
  <dcterms:modified xsi:type="dcterms:W3CDTF">2021-07-16T07:06:00Z</dcterms:modified>
</cp:coreProperties>
</file>